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8" w:rsidRDefault="00B16A78" w:rsidP="00BF573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</w:pPr>
      <w:r w:rsidRPr="00B16A78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Уведомле</w:t>
      </w:r>
      <w:bookmarkStart w:id="0" w:name="_GoBack"/>
      <w:bookmarkEnd w:id="0"/>
      <w:r w:rsidRPr="00B16A78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ние о рекламации по гарантии</w:t>
      </w:r>
      <w:r w:rsidR="008371F2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 xml:space="preserve"> </w:t>
      </w:r>
      <w:r w:rsidR="008371F2" w:rsidRPr="008371F2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4"/>
          <w:lang w:eastAsia="ru-RU"/>
        </w:rPr>
        <w:t>№</w:t>
      </w:r>
      <w:r w:rsidR="008371F2"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44"/>
          <w:lang w:eastAsia="ru-RU"/>
        </w:rPr>
        <w:t>__</w:t>
      </w:r>
    </w:p>
    <w:p w:rsidR="00094FEE" w:rsidRDefault="00094FEE" w:rsidP="00094FEE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«____»___________20___г.</w:t>
      </w:r>
    </w:p>
    <w:p w:rsidR="00094FEE" w:rsidRDefault="00094FEE" w:rsidP="00094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Инициатор:</w:t>
      </w:r>
      <w:r w:rsidRPr="00A47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 ______</w:t>
      </w:r>
      <w:r w:rsidRPr="00A47B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094FEE" w:rsidRPr="00A47BF4" w:rsidRDefault="00094FEE" w:rsidP="00094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</w:t>
      </w:r>
      <w:r w:rsidRPr="00A47B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______________________Контактный телефон__________________________________</w:t>
      </w:r>
    </w:p>
    <w:tbl>
      <w:tblPr>
        <w:tblStyle w:val="a9"/>
        <w:tblW w:w="10485" w:type="dxa"/>
        <w:tblLook w:val="0000" w:firstRow="0" w:lastRow="0" w:firstColumn="0" w:lastColumn="0" w:noHBand="0" w:noVBand="0"/>
      </w:tblPr>
      <w:tblGrid>
        <w:gridCol w:w="3936"/>
        <w:gridCol w:w="28"/>
        <w:gridCol w:w="6492"/>
        <w:gridCol w:w="29"/>
      </w:tblGrid>
      <w:tr w:rsidR="00BF5738" w:rsidTr="00094FEE">
        <w:trPr>
          <w:trHeight w:val="224"/>
        </w:trPr>
        <w:tc>
          <w:tcPr>
            <w:tcW w:w="10485" w:type="dxa"/>
            <w:gridSpan w:val="4"/>
          </w:tcPr>
          <w:p w:rsidR="00BF5738" w:rsidRDefault="00BF5738" w:rsidP="00B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3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ИНФОРМАЦИЯ О СОБСТВЕННИКЕ</w:t>
            </w: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BF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</w:t>
            </w: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B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BF5738" w:rsidP="00BF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A47BF4"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B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872F68" w:rsidP="00BF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BF5738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B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BF5738" w:rsidP="00BF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B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BF5738" w:rsidP="00BF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BF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4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АВТОТЕХНИКЕ</w:t>
            </w:r>
            <w:r w:rsidR="00BF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(ШАССИ)</w:t>
            </w: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BF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38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BF5738" w:rsidRPr="00BF5738" w:rsidRDefault="00BF5738" w:rsidP="008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(рама) №</w:t>
            </w:r>
          </w:p>
        </w:tc>
        <w:tc>
          <w:tcPr>
            <w:tcW w:w="6521" w:type="dxa"/>
            <w:gridSpan w:val="2"/>
          </w:tcPr>
          <w:p w:rsidR="00BF5738" w:rsidRPr="00A47BF4" w:rsidRDefault="00BF5738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8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Пробег, км: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8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Наработка, м/ч: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C9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842C9" w:rsidRPr="00A47BF4" w:rsidRDefault="00094FEE" w:rsidP="000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842C9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2C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автомобиля:</w:t>
            </w:r>
          </w:p>
        </w:tc>
        <w:tc>
          <w:tcPr>
            <w:tcW w:w="6521" w:type="dxa"/>
            <w:gridSpan w:val="2"/>
          </w:tcPr>
          <w:p w:rsidR="00A842C9" w:rsidRPr="00A47BF4" w:rsidRDefault="00A842C9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38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BF5738" w:rsidRPr="00A47BF4" w:rsidRDefault="00BF5738" w:rsidP="00A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автомобиля на учёт в органы ГИБДД</w:t>
            </w: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BF5738" w:rsidRPr="00A47BF4" w:rsidRDefault="00BF5738" w:rsidP="00A0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4"/>
          </w:tcPr>
          <w:p w:rsidR="00A47BF4" w:rsidRPr="00A47BF4" w:rsidRDefault="00035BE5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</w:t>
            </w:r>
            <w:r w:rsidR="00A47BF4" w:rsidRPr="00A4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СПЕЦНАДСТРОЙКЕ</w:t>
            </w:r>
            <w:r w:rsidR="00BF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(КМУ, ГМУ, крюковой погрузчик)</w:t>
            </w: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8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Модель оборудования: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8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Заводской номер: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094FEE">
        <w:tblPrEx>
          <w:tblLook w:val="04A0" w:firstRow="1" w:lastRow="0" w:firstColumn="1" w:lastColumn="0" w:noHBand="0" w:noVBand="1"/>
        </w:tblPrEx>
        <w:tc>
          <w:tcPr>
            <w:tcW w:w="3964" w:type="dxa"/>
            <w:gridSpan w:val="2"/>
          </w:tcPr>
          <w:p w:rsidR="00A47BF4" w:rsidRPr="00A47BF4" w:rsidRDefault="00A47BF4" w:rsidP="008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по счетчику </w:t>
            </w:r>
            <w:proofErr w:type="spellStart"/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</w:tcPr>
          <w:p w:rsidR="00A47BF4" w:rsidRPr="00A47BF4" w:rsidRDefault="00A47BF4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E5" w:rsidTr="00094FE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0456" w:type="dxa"/>
            <w:gridSpan w:val="3"/>
          </w:tcPr>
          <w:p w:rsidR="00035BE5" w:rsidRPr="00035BE5" w:rsidRDefault="00AA64FA" w:rsidP="0083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</w:t>
            </w:r>
            <w:r w:rsidR="00035BE5" w:rsidRPr="00035B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35BE5" w:rsidRPr="00035BE5">
              <w:rPr>
                <w:rFonts w:ascii="Times New Roman" w:hAnsi="Times New Roman" w:cs="Times New Roman"/>
                <w:b/>
                <w:sz w:val="24"/>
                <w:szCs w:val="24"/>
              </w:rPr>
              <w:t>АТОРЕ (МАШИНИСТЕ) автомобильного крана-манипулятора</w:t>
            </w:r>
          </w:p>
        </w:tc>
      </w:tr>
      <w:tr w:rsidR="00035BE5" w:rsidTr="00094FE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3936" w:type="dxa"/>
          </w:tcPr>
          <w:p w:rsidR="00035BE5" w:rsidRDefault="00035BE5" w:rsidP="000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  <w:gridSpan w:val="2"/>
          </w:tcPr>
          <w:p w:rsidR="00035BE5" w:rsidRDefault="00035BE5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E5" w:rsidTr="00094FEE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3936" w:type="dxa"/>
          </w:tcPr>
          <w:p w:rsidR="00035BE5" w:rsidRDefault="00035BE5" w:rsidP="000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</w:tc>
        <w:tc>
          <w:tcPr>
            <w:tcW w:w="6520" w:type="dxa"/>
            <w:gridSpan w:val="2"/>
          </w:tcPr>
          <w:p w:rsidR="00035BE5" w:rsidRDefault="00035BE5" w:rsidP="0083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F4" w:rsidRPr="00A47BF4" w:rsidTr="008D3F8B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4"/>
          </w:tcPr>
          <w:p w:rsidR="00A47BF4" w:rsidRPr="00A47BF4" w:rsidRDefault="00A47BF4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Описание обнаруженного дефекта и обстоятельства, при</w:t>
            </w:r>
            <w:r w:rsidR="003718E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он произошел</w:t>
            </w:r>
            <w:r w:rsidRPr="00A47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76" w:rsidRPr="005C7D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7600E">
              <w:rPr>
                <w:rFonts w:ascii="Times New Roman" w:hAnsi="Times New Roman" w:cs="Times New Roman"/>
                <w:sz w:val="20"/>
                <w:szCs w:val="20"/>
              </w:rPr>
              <w:t xml:space="preserve">Подробное описание </w:t>
            </w:r>
            <w:r w:rsidR="005C7D76" w:rsidRPr="005C7D76">
              <w:rPr>
                <w:rFonts w:ascii="Times New Roman" w:hAnsi="Times New Roman" w:cs="Times New Roman"/>
                <w:sz w:val="20"/>
                <w:szCs w:val="20"/>
              </w:rPr>
              <w:t>2)Выполняемая работа до выявления дефекта 3)Последнее действие до выявления дефекта 4)Вес груза (при неисправности надстройки) 5)Дополнительные сведения</w:t>
            </w:r>
          </w:p>
        </w:tc>
      </w:tr>
      <w:tr w:rsidR="00094FEE" w:rsidRPr="00A47BF4" w:rsidTr="008D3F8B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4"/>
          </w:tcPr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EE" w:rsidRPr="00A47BF4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EE" w:rsidRPr="00A47BF4" w:rsidTr="008D3F8B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4"/>
          </w:tcPr>
          <w:p w:rsidR="00094FEE" w:rsidRDefault="00094FEE" w:rsidP="00094FEE">
            <w:pPr>
              <w:jc w:val="right"/>
              <w:rPr>
                <w:rFonts w:ascii="Times New Roman" w:hAnsi="Times New Roman" w:cs="Times New Roman"/>
              </w:rPr>
            </w:pPr>
          </w:p>
          <w:p w:rsidR="00094FEE" w:rsidRPr="00A47BF4" w:rsidRDefault="00094FEE" w:rsidP="00094FEE">
            <w:pPr>
              <w:jc w:val="right"/>
              <w:rPr>
                <w:rFonts w:ascii="Times New Roman" w:hAnsi="Times New Roman" w:cs="Times New Roman"/>
              </w:rPr>
            </w:pPr>
            <w:r w:rsidRPr="00A47BF4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094FEE" w:rsidRPr="00A47BF4" w:rsidRDefault="00094FEE" w:rsidP="00B7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BF4" w:rsidRDefault="00A47BF4" w:rsidP="00094FEE"/>
    <w:sectPr w:rsidR="00A47BF4" w:rsidSect="0083643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AE" w:rsidRDefault="00B444AE" w:rsidP="00DA4D5A">
      <w:pPr>
        <w:spacing w:after="0" w:line="240" w:lineRule="auto"/>
      </w:pPr>
      <w:r>
        <w:separator/>
      </w:r>
    </w:p>
  </w:endnote>
  <w:endnote w:type="continuationSeparator" w:id="0">
    <w:p w:rsidR="00B444AE" w:rsidRDefault="00B444AE" w:rsidP="00D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C9" w:rsidRPr="00E00EB4" w:rsidRDefault="00A47BF4">
    <w:pPr>
      <w:pStyle w:val="a5"/>
      <w:rPr>
        <w:rFonts w:ascii="Times New Roman" w:hAnsi="Times New Roman" w:cs="Times New Roman"/>
        <w:b/>
        <w:i/>
        <w:sz w:val="20"/>
        <w:szCs w:val="20"/>
      </w:rPr>
    </w:pPr>
    <w:r w:rsidRPr="00E00EB4">
      <w:rPr>
        <w:rFonts w:ascii="Times New Roman" w:hAnsi="Times New Roman" w:cs="Times New Roman"/>
        <w:b/>
        <w:i/>
        <w:sz w:val="20"/>
        <w:szCs w:val="20"/>
      </w:rPr>
      <w:t xml:space="preserve">Уведомление направить на эл. почту: </w:t>
    </w:r>
    <w:hyperlink r:id="rId1" w:history="1">
      <w:r w:rsidR="00737A83" w:rsidRPr="00E00EB4">
        <w:rPr>
          <w:rStyle w:val="aa"/>
          <w:rFonts w:ascii="Times New Roman" w:hAnsi="Times New Roman" w:cs="Times New Roman"/>
          <w:b/>
          <w:i/>
          <w:sz w:val="20"/>
          <w:szCs w:val="20"/>
        </w:rPr>
        <w:t>SakhipovIR@kamaz.ru</w:t>
      </w:r>
    </w:hyperlink>
    <w:r w:rsidR="00D32D0C" w:rsidRPr="00E00EB4">
      <w:rPr>
        <w:rStyle w:val="aa"/>
        <w:rFonts w:ascii="Times New Roman" w:hAnsi="Times New Roman" w:cs="Times New Roman"/>
        <w:b/>
        <w:i/>
        <w:sz w:val="20"/>
        <w:szCs w:val="20"/>
      </w:rPr>
      <w:t xml:space="preserve"> </w:t>
    </w:r>
    <w:r w:rsidR="00D32D0C" w:rsidRPr="00E00EB4">
      <w:rPr>
        <w:rStyle w:val="aa"/>
        <w:rFonts w:ascii="Times New Roman" w:hAnsi="Times New Roman" w:cs="Times New Roman"/>
        <w:i/>
        <w:color w:val="auto"/>
        <w:sz w:val="20"/>
        <w:szCs w:val="20"/>
        <w:u w:val="none"/>
      </w:rPr>
      <w:t xml:space="preserve">(Ведущий специалист по гарантии Сахипов Ильнар Радисович </w:t>
    </w:r>
    <w:r w:rsidR="00A842C9" w:rsidRPr="00E00EB4">
      <w:rPr>
        <w:rFonts w:ascii="Times New Roman" w:hAnsi="Times New Roman" w:cs="Times New Roman"/>
        <w:i/>
        <w:sz w:val="20"/>
        <w:szCs w:val="20"/>
      </w:rPr>
      <w:t xml:space="preserve">т. </w:t>
    </w:r>
    <w:r w:rsidR="00035BE5" w:rsidRPr="00E00EB4">
      <w:rPr>
        <w:rFonts w:ascii="Times New Roman" w:hAnsi="Times New Roman" w:cs="Times New Roman"/>
        <w:i/>
        <w:sz w:val="20"/>
        <w:szCs w:val="20"/>
      </w:rPr>
      <w:t>+7 </w:t>
    </w:r>
    <w:r w:rsidR="00A842C9" w:rsidRPr="00E00EB4">
      <w:rPr>
        <w:rFonts w:ascii="Times New Roman" w:hAnsi="Times New Roman" w:cs="Times New Roman"/>
        <w:i/>
        <w:sz w:val="20"/>
        <w:szCs w:val="20"/>
      </w:rPr>
      <w:t>9</w:t>
    </w:r>
    <w:r w:rsidR="00324C95" w:rsidRPr="00E00EB4">
      <w:rPr>
        <w:rFonts w:ascii="Times New Roman" w:hAnsi="Times New Roman" w:cs="Times New Roman"/>
        <w:i/>
        <w:sz w:val="20"/>
        <w:szCs w:val="20"/>
      </w:rPr>
      <w:t>60</w:t>
    </w:r>
    <w:r w:rsidR="00A72380">
      <w:rPr>
        <w:rFonts w:ascii="Times New Roman" w:hAnsi="Times New Roman" w:cs="Times New Roman"/>
        <w:i/>
        <w:sz w:val="20"/>
        <w:szCs w:val="20"/>
      </w:rPr>
      <w:t> 077 01 98</w:t>
    </w:r>
    <w:r w:rsidR="00D32D0C" w:rsidRPr="00E00EB4">
      <w:rPr>
        <w:rFonts w:ascii="Times New Roman" w:hAnsi="Times New Roman" w:cs="Times New Roman"/>
        <w:i/>
        <w:sz w:val="20"/>
        <w:szCs w:val="20"/>
      </w:rPr>
      <w:t>)</w:t>
    </w:r>
  </w:p>
  <w:p w:rsidR="00D32D0C" w:rsidRPr="00E00EB4" w:rsidRDefault="00DA4D5A" w:rsidP="00D32D0C">
    <w:pPr>
      <w:pStyle w:val="a5"/>
      <w:rPr>
        <w:rFonts w:ascii="Times New Roman" w:hAnsi="Times New Roman" w:cs="Times New Roman"/>
        <w:i/>
        <w:sz w:val="20"/>
        <w:szCs w:val="20"/>
      </w:rPr>
    </w:pPr>
    <w:r w:rsidRPr="00E00EB4">
      <w:rPr>
        <w:rFonts w:ascii="Times New Roman" w:hAnsi="Times New Roman" w:cs="Times New Roman"/>
        <w:b/>
        <w:i/>
        <w:sz w:val="20"/>
        <w:szCs w:val="20"/>
      </w:rPr>
      <w:t>К уве</w:t>
    </w:r>
    <w:r w:rsidR="00E01591" w:rsidRPr="00E00EB4">
      <w:rPr>
        <w:rFonts w:ascii="Times New Roman" w:hAnsi="Times New Roman" w:cs="Times New Roman"/>
        <w:b/>
        <w:i/>
        <w:sz w:val="20"/>
        <w:szCs w:val="20"/>
      </w:rPr>
      <w:t>домлению должны быть приложены</w:t>
    </w:r>
    <w:r w:rsidRPr="00E00EB4">
      <w:rPr>
        <w:rFonts w:ascii="Times New Roman" w:hAnsi="Times New Roman" w:cs="Times New Roman"/>
        <w:b/>
        <w:i/>
        <w:sz w:val="20"/>
        <w:szCs w:val="20"/>
      </w:rPr>
      <w:t>:</w:t>
    </w:r>
    <w:r w:rsidRPr="00E00EB4">
      <w:rPr>
        <w:rFonts w:ascii="Times New Roman" w:hAnsi="Times New Roman" w:cs="Times New Roman"/>
        <w:i/>
        <w:sz w:val="20"/>
        <w:szCs w:val="20"/>
      </w:rPr>
      <w:t xml:space="preserve"> </w:t>
    </w:r>
    <w:r w:rsidR="00D32D0C" w:rsidRPr="00E00EB4">
      <w:rPr>
        <w:rFonts w:ascii="Times New Roman" w:hAnsi="Times New Roman" w:cs="Times New Roman"/>
        <w:i/>
        <w:sz w:val="20"/>
        <w:szCs w:val="20"/>
      </w:rPr>
      <w:t>к</w:t>
    </w:r>
    <w:r w:rsidR="00E01591" w:rsidRPr="00E00EB4">
      <w:rPr>
        <w:rFonts w:ascii="Times New Roman" w:hAnsi="Times New Roman" w:cs="Times New Roman"/>
        <w:i/>
        <w:sz w:val="20"/>
        <w:szCs w:val="20"/>
      </w:rPr>
      <w:t>опия ПТС,</w:t>
    </w:r>
    <w:r w:rsidR="00D32D0C" w:rsidRPr="00E00EB4">
      <w:rPr>
        <w:rFonts w:ascii="Times New Roman" w:hAnsi="Times New Roman" w:cs="Times New Roman"/>
        <w:i/>
        <w:sz w:val="20"/>
        <w:szCs w:val="20"/>
      </w:rPr>
      <w:t xml:space="preserve"> копии страниц сервисной книжки с отметками о прохождении ТО,</w:t>
    </w:r>
    <w:r w:rsidR="00E01591" w:rsidRPr="00E00EB4">
      <w:rPr>
        <w:rFonts w:ascii="Times New Roman" w:hAnsi="Times New Roman" w:cs="Times New Roman"/>
        <w:i/>
        <w:sz w:val="20"/>
        <w:szCs w:val="20"/>
      </w:rPr>
      <w:t xml:space="preserve"> </w:t>
    </w:r>
    <w:r w:rsidR="00D32D0C" w:rsidRPr="00E00EB4">
      <w:rPr>
        <w:rFonts w:ascii="Times New Roman" w:hAnsi="Times New Roman" w:cs="Times New Roman"/>
        <w:i/>
        <w:sz w:val="20"/>
        <w:szCs w:val="20"/>
      </w:rPr>
      <w:t xml:space="preserve">фото материалы (Общее фото автомобиля с установкой: сначала авто полностью, затем с постепенным приближением к дефектным частям, таблички c зав. номером КМУ, таб. </w:t>
    </w:r>
    <w:r w:rsidR="00D32D0C" w:rsidRPr="00E00EB4">
      <w:rPr>
        <w:rFonts w:ascii="Times New Roman" w:hAnsi="Times New Roman" w:cs="Times New Roman"/>
        <w:i/>
        <w:sz w:val="20"/>
        <w:szCs w:val="20"/>
        <w:lang w:val="en-US"/>
      </w:rPr>
      <w:t>VIN</w:t>
    </w:r>
    <w:r w:rsidR="00D32D0C" w:rsidRPr="00E00EB4">
      <w:rPr>
        <w:rFonts w:ascii="Times New Roman" w:hAnsi="Times New Roman" w:cs="Times New Roman"/>
        <w:i/>
        <w:sz w:val="20"/>
        <w:szCs w:val="20"/>
      </w:rPr>
      <w:t xml:space="preserve">, Шасси (рама) № и показания счётчика </w:t>
    </w:r>
    <w:proofErr w:type="spellStart"/>
    <w:r w:rsidR="00D32D0C" w:rsidRPr="00E00EB4">
      <w:rPr>
        <w:rFonts w:ascii="Times New Roman" w:hAnsi="Times New Roman" w:cs="Times New Roman"/>
        <w:i/>
        <w:sz w:val="20"/>
        <w:szCs w:val="20"/>
      </w:rPr>
      <w:t>моточасов</w:t>
    </w:r>
    <w:proofErr w:type="spellEnd"/>
    <w:r w:rsidR="00D32D0C" w:rsidRPr="00E00EB4">
      <w:rPr>
        <w:rFonts w:ascii="Times New Roman" w:hAnsi="Times New Roman" w:cs="Times New Roman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AE" w:rsidRDefault="00B444AE" w:rsidP="00DA4D5A">
      <w:pPr>
        <w:spacing w:after="0" w:line="240" w:lineRule="auto"/>
      </w:pPr>
      <w:r>
        <w:separator/>
      </w:r>
    </w:p>
  </w:footnote>
  <w:footnote w:type="continuationSeparator" w:id="0">
    <w:p w:rsidR="00B444AE" w:rsidRDefault="00B444AE" w:rsidP="00DA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38" w:rsidRDefault="00836438">
    <w:pPr>
      <w:pStyle w:val="a3"/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8C8C4B" wp14:editId="0EEEF137">
              <wp:simplePos x="0" y="0"/>
              <wp:positionH relativeFrom="column">
                <wp:posOffset>2124075</wp:posOffset>
              </wp:positionH>
              <wp:positionV relativeFrom="paragraph">
                <wp:posOffset>8890</wp:posOffset>
              </wp:positionV>
              <wp:extent cx="2256790" cy="499110"/>
              <wp:effectExtent l="0" t="0" r="63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438" w:rsidRPr="00CF0511" w:rsidRDefault="00836438" w:rsidP="00836438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00458E"/>
                              <w:spacing w:val="2"/>
                              <w:sz w:val="11"/>
                              <w:szCs w:val="11"/>
                            </w:rPr>
                          </w:pPr>
                          <w:r w:rsidRPr="00CF0511">
                            <w:rPr>
                              <w:rFonts w:ascii="Arial" w:hAnsi="Arial" w:cs="Arial"/>
                              <w:b/>
                              <w:color w:val="00458E"/>
                              <w:spacing w:val="2"/>
                              <w:sz w:val="11"/>
                              <w:szCs w:val="11"/>
                            </w:rPr>
                            <w:t>ОБЩЕСТВО С ОГРАНИЧЕННОЙ ОТВЕТСТВЕННОСТЬЮ</w:t>
                          </w:r>
                        </w:p>
                        <w:p w:rsidR="00836438" w:rsidRPr="00CF0511" w:rsidRDefault="00836438" w:rsidP="00836438">
                          <w:pPr>
                            <w:jc w:val="center"/>
                            <w:rPr>
                              <w:color w:val="00458E"/>
                              <w:spacing w:val="6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</w:rPr>
                            <w:t>«КРАН центр</w:t>
                          </w:r>
                          <w:r w:rsidRPr="00CF0511">
                            <w:rPr>
                              <w:rFonts w:ascii="Arial" w:hAnsi="Arial" w:cs="Arial"/>
                              <w:b/>
                              <w:color w:val="00458E"/>
                              <w:spacing w:val="6"/>
                              <w:sz w:val="23"/>
                              <w:szCs w:val="23"/>
                            </w:rPr>
                            <w:t xml:space="preserve"> КАМАЗ»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8C8C4B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167.25pt;margin-top:.7pt;width:177.7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JLzwIAAME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" filled="f" stroked="f">
              <v:textbox>
                <w:txbxContent>
                  <w:p w:rsidR="00836438" w:rsidRPr="00CF0511" w:rsidRDefault="00836438" w:rsidP="00836438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00458E"/>
                        <w:spacing w:val="2"/>
                        <w:sz w:val="11"/>
                        <w:szCs w:val="11"/>
                      </w:rPr>
                    </w:pPr>
                    <w:r w:rsidRPr="00CF0511">
                      <w:rPr>
                        <w:rFonts w:ascii="Arial" w:hAnsi="Arial" w:cs="Arial"/>
                        <w:b/>
                        <w:color w:val="00458E"/>
                        <w:spacing w:val="2"/>
                        <w:sz w:val="11"/>
                        <w:szCs w:val="11"/>
                      </w:rPr>
                      <w:t>ОБЩЕСТВО С ОГРАНИЧЕННОЙ ОТВЕТСТВЕННОСТЬЮ</w:t>
                    </w:r>
                  </w:p>
                  <w:p w:rsidR="00836438" w:rsidRPr="00CF0511" w:rsidRDefault="00836438" w:rsidP="00836438">
                    <w:pPr>
                      <w:jc w:val="center"/>
                      <w:rPr>
                        <w:color w:val="00458E"/>
                        <w:spacing w:val="6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</w:rPr>
                      <w:t>«КРАН центр</w:t>
                    </w:r>
                    <w:r w:rsidRPr="00CF0511">
                      <w:rPr>
                        <w:rFonts w:ascii="Arial" w:hAnsi="Arial" w:cs="Arial"/>
                        <w:b/>
                        <w:color w:val="00458E"/>
                        <w:spacing w:val="6"/>
                        <w:sz w:val="23"/>
                        <w:szCs w:val="23"/>
                      </w:rPr>
                      <w:t xml:space="preserve"> КАМАЗ»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F66829" wp14:editId="3606AFF5">
              <wp:simplePos x="0" y="0"/>
              <wp:positionH relativeFrom="margin">
                <wp:align>right</wp:align>
              </wp:positionH>
              <wp:positionV relativeFrom="paragraph">
                <wp:posOffset>-75565</wp:posOffset>
              </wp:positionV>
              <wp:extent cx="2195830" cy="635000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438" w:rsidRDefault="00836438" w:rsidP="00836438">
                          <w:pPr>
                            <w:rPr>
                              <w:rFonts w:ascii="Arial" w:hAnsi="Arial" w:cs="Arial"/>
                              <w:color w:val="00458E"/>
                              <w:spacing w:val="10"/>
                              <w:sz w:val="15"/>
                              <w:szCs w:val="15"/>
                            </w:rPr>
                          </w:pPr>
                          <w:r w:rsidRPr="00AE7DE4">
                            <w:rPr>
                              <w:rFonts w:ascii="Arial" w:hAnsi="Arial" w:cs="Arial"/>
                              <w:color w:val="00458E"/>
                              <w:spacing w:val="-2"/>
                              <w:sz w:val="15"/>
                              <w:szCs w:val="15"/>
                            </w:rPr>
                            <w:t>Производственный проезд, 45, г. Набережные</w:t>
                          </w:r>
                          <w:r>
                            <w:rPr>
                              <w:rFonts w:ascii="Arial" w:hAnsi="Arial" w:cs="Arial"/>
                              <w:color w:val="00458E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E7DE4">
                            <w:rPr>
                              <w:rFonts w:ascii="Arial" w:hAnsi="Arial" w:cs="Arial"/>
                              <w:color w:val="00458E"/>
                              <w:spacing w:val="-3"/>
                              <w:sz w:val="15"/>
                              <w:szCs w:val="15"/>
                            </w:rPr>
                            <w:t>Челны, Республика Татарстан, Россия, 423800</w:t>
                          </w:r>
                          <w:r>
                            <w:rPr>
                              <w:rFonts w:ascii="Arial" w:hAnsi="Arial" w:cs="Arial"/>
                              <w:color w:val="00458E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836438" w:rsidRDefault="00836438" w:rsidP="00836438">
                          <w:pPr>
                            <w:jc w:val="both"/>
                            <w:rPr>
                              <w:rFonts w:ascii="Arial" w:hAnsi="Arial" w:cs="Arial"/>
                              <w:color w:val="00458E"/>
                              <w:spacing w:val="1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58E"/>
                              <w:spacing w:val="10"/>
                              <w:sz w:val="15"/>
                              <w:szCs w:val="15"/>
                            </w:rPr>
                            <w:t>Телефон приемной: 8 (8552) 91-52-52</w:t>
                          </w:r>
                        </w:p>
                        <w:p w:rsidR="00836438" w:rsidRPr="00AE7DE4" w:rsidRDefault="00836438" w:rsidP="00836438">
                          <w:pPr>
                            <w:jc w:val="both"/>
                            <w:rPr>
                              <w:rFonts w:ascii="Arial" w:hAnsi="Arial" w:cs="Arial"/>
                              <w:color w:val="00458E"/>
                              <w:spacing w:val="2"/>
                              <w:sz w:val="15"/>
                              <w:szCs w:val="15"/>
                            </w:rPr>
                          </w:pPr>
                          <w:r w:rsidRPr="00AE7DE4">
                            <w:rPr>
                              <w:rFonts w:ascii="Arial" w:hAnsi="Arial" w:cs="Arial"/>
                              <w:color w:val="00458E"/>
                              <w:spacing w:val="24"/>
                              <w:sz w:val="15"/>
                              <w:szCs w:val="15"/>
                            </w:rPr>
                            <w:t>О Г Р Н    1 1 2 1 6 5 0 0 1 9 5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F66829" id="Надпись 14" o:spid="_x0000_s1027" type="#_x0000_t202" style="position:absolute;margin-left:121.7pt;margin-top:-5.95pt;width:172.9pt;height:5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" stroked="f">
              <v:textbox>
                <w:txbxContent>
                  <w:p w:rsidR="00836438" w:rsidRDefault="00836438" w:rsidP="00836438">
                    <w:pPr>
                      <w:rPr>
                        <w:rFonts w:ascii="Arial" w:hAnsi="Arial" w:cs="Arial"/>
                        <w:color w:val="00458E"/>
                        <w:spacing w:val="10"/>
                        <w:sz w:val="15"/>
                        <w:szCs w:val="15"/>
                      </w:rPr>
                    </w:pPr>
                    <w:r w:rsidRPr="00AE7DE4">
                      <w:rPr>
                        <w:rFonts w:ascii="Arial" w:hAnsi="Arial" w:cs="Arial"/>
                        <w:color w:val="00458E"/>
                        <w:spacing w:val="-2"/>
                        <w:sz w:val="15"/>
                        <w:szCs w:val="15"/>
                      </w:rPr>
                      <w:t>Производственный проезд, 45, г. Набережные</w:t>
                    </w:r>
                    <w:r>
                      <w:rPr>
                        <w:rFonts w:ascii="Arial" w:hAnsi="Arial" w:cs="Arial"/>
                        <w:color w:val="00458E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AE7DE4">
                      <w:rPr>
                        <w:rFonts w:ascii="Arial" w:hAnsi="Arial" w:cs="Arial"/>
                        <w:color w:val="00458E"/>
                        <w:spacing w:val="-3"/>
                        <w:sz w:val="15"/>
                        <w:szCs w:val="15"/>
                      </w:rPr>
                      <w:t>Челны, Республика Татарстан, Россия, 423800</w:t>
                    </w:r>
                    <w:r>
                      <w:rPr>
                        <w:rFonts w:ascii="Arial" w:hAnsi="Arial" w:cs="Arial"/>
                        <w:color w:val="00458E"/>
                        <w:spacing w:val="-3"/>
                        <w:sz w:val="15"/>
                        <w:szCs w:val="15"/>
                      </w:rPr>
                      <w:t xml:space="preserve"> </w:t>
                    </w:r>
                  </w:p>
                  <w:p w:rsidR="00836438" w:rsidRDefault="00836438" w:rsidP="00836438">
                    <w:pPr>
                      <w:jc w:val="both"/>
                      <w:rPr>
                        <w:rFonts w:ascii="Arial" w:hAnsi="Arial" w:cs="Arial"/>
                        <w:color w:val="00458E"/>
                        <w:spacing w:val="1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458E"/>
                        <w:spacing w:val="10"/>
                        <w:sz w:val="15"/>
                        <w:szCs w:val="15"/>
                      </w:rPr>
                      <w:t>Телефон приемной: 8 (8552) 91-52-52</w:t>
                    </w:r>
                  </w:p>
                  <w:p w:rsidR="00836438" w:rsidRPr="00AE7DE4" w:rsidRDefault="00836438" w:rsidP="00836438">
                    <w:pPr>
                      <w:jc w:val="both"/>
                      <w:rPr>
                        <w:rFonts w:ascii="Arial" w:hAnsi="Arial" w:cs="Arial"/>
                        <w:color w:val="00458E"/>
                        <w:spacing w:val="2"/>
                        <w:sz w:val="15"/>
                        <w:szCs w:val="15"/>
                      </w:rPr>
                    </w:pPr>
                    <w:r w:rsidRPr="00AE7DE4">
                      <w:rPr>
                        <w:rFonts w:ascii="Arial" w:hAnsi="Arial" w:cs="Arial"/>
                        <w:color w:val="00458E"/>
                        <w:spacing w:val="24"/>
                        <w:sz w:val="15"/>
                        <w:szCs w:val="15"/>
                      </w:rPr>
                      <w:t>О Г Р Н    1 1 2 1 6 5 0 0 1 9 5 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</w:t>
    </w:r>
    <w:r>
      <w:rPr>
        <w:noProof/>
        <w:lang w:eastAsia="ru-RU"/>
      </w:rPr>
      <w:drawing>
        <wp:inline distT="0" distB="0" distL="0" distR="0" wp14:anchorId="16B536BC" wp14:editId="41018411">
          <wp:extent cx="1647825" cy="394776"/>
          <wp:effectExtent l="0" t="0" r="0" b="5715"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59" t="29541" r="-1" b="22883"/>
                  <a:stretch/>
                </pic:blipFill>
                <pic:spPr bwMode="auto">
                  <a:xfrm>
                    <a:off x="0" y="0"/>
                    <a:ext cx="1691393" cy="405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438" w:rsidRDefault="00836438" w:rsidP="00836438">
    <w:pPr>
      <w:rPr>
        <w:rFonts w:ascii="Arial" w:hAnsi="Arial" w:cs="Arial"/>
        <w:sz w:val="17"/>
      </w:rPr>
    </w:pPr>
  </w:p>
  <w:p w:rsidR="00836438" w:rsidRDefault="00836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9"/>
    <w:rsid w:val="00035BE5"/>
    <w:rsid w:val="00075C07"/>
    <w:rsid w:val="000935A7"/>
    <w:rsid w:val="00094FEE"/>
    <w:rsid w:val="00165026"/>
    <w:rsid w:val="001B671D"/>
    <w:rsid w:val="00324C95"/>
    <w:rsid w:val="003718E1"/>
    <w:rsid w:val="00395C06"/>
    <w:rsid w:val="004D13CD"/>
    <w:rsid w:val="005C7D76"/>
    <w:rsid w:val="00722854"/>
    <w:rsid w:val="00737A83"/>
    <w:rsid w:val="007745F2"/>
    <w:rsid w:val="00811456"/>
    <w:rsid w:val="00836438"/>
    <w:rsid w:val="00836FF8"/>
    <w:rsid w:val="008371F2"/>
    <w:rsid w:val="00865E79"/>
    <w:rsid w:val="00872F68"/>
    <w:rsid w:val="008B4639"/>
    <w:rsid w:val="008D3F8B"/>
    <w:rsid w:val="009B1FAE"/>
    <w:rsid w:val="00A47BF4"/>
    <w:rsid w:val="00A72380"/>
    <w:rsid w:val="00A842C9"/>
    <w:rsid w:val="00AA64FA"/>
    <w:rsid w:val="00AB27EA"/>
    <w:rsid w:val="00AD58F7"/>
    <w:rsid w:val="00B16A78"/>
    <w:rsid w:val="00B444AE"/>
    <w:rsid w:val="00B7600E"/>
    <w:rsid w:val="00BA2199"/>
    <w:rsid w:val="00BF5738"/>
    <w:rsid w:val="00C44A59"/>
    <w:rsid w:val="00CB6A5B"/>
    <w:rsid w:val="00CF3B26"/>
    <w:rsid w:val="00D32D0C"/>
    <w:rsid w:val="00DA4D5A"/>
    <w:rsid w:val="00DC6FFD"/>
    <w:rsid w:val="00E00EB4"/>
    <w:rsid w:val="00E01591"/>
    <w:rsid w:val="00EF19DE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D5A"/>
  </w:style>
  <w:style w:type="paragraph" w:styleId="a5">
    <w:name w:val="footer"/>
    <w:basedOn w:val="a"/>
    <w:link w:val="a6"/>
    <w:uiPriority w:val="99"/>
    <w:unhideWhenUsed/>
    <w:rsid w:val="00DA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D5A"/>
  </w:style>
  <w:style w:type="paragraph" w:styleId="a7">
    <w:name w:val="Balloon Text"/>
    <w:basedOn w:val="a"/>
    <w:link w:val="a8"/>
    <w:uiPriority w:val="99"/>
    <w:semiHidden/>
    <w:unhideWhenUsed/>
    <w:rsid w:val="00E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5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4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7A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D5A"/>
  </w:style>
  <w:style w:type="paragraph" w:styleId="a5">
    <w:name w:val="footer"/>
    <w:basedOn w:val="a"/>
    <w:link w:val="a6"/>
    <w:uiPriority w:val="99"/>
    <w:unhideWhenUsed/>
    <w:rsid w:val="00DA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D5A"/>
  </w:style>
  <w:style w:type="paragraph" w:styleId="a7">
    <w:name w:val="Balloon Text"/>
    <w:basedOn w:val="a"/>
    <w:link w:val="a8"/>
    <w:uiPriority w:val="99"/>
    <w:semiHidden/>
    <w:unhideWhenUsed/>
    <w:rsid w:val="00E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5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4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7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khipovIR@kama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Сахипов Ильнар Радисович</dc:creator>
  <cp:lastModifiedBy>Ибрагимова Анфиса Назифовна</cp:lastModifiedBy>
  <cp:revision>2</cp:revision>
  <cp:lastPrinted>2019-05-06T09:54:00Z</cp:lastPrinted>
  <dcterms:created xsi:type="dcterms:W3CDTF">2019-07-17T13:48:00Z</dcterms:created>
  <dcterms:modified xsi:type="dcterms:W3CDTF">2019-07-17T13:48:00Z</dcterms:modified>
</cp:coreProperties>
</file>